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A2" w:rsidRDefault="00F173A2" w:rsidP="00DE1224">
      <w:pPr>
        <w:pStyle w:val="ConsPlusNormal"/>
        <w:ind w:firstLine="0"/>
        <w:rPr>
          <w:rFonts w:ascii="Times New Roman" w:hAnsi="Times New Roman" w:cs="Times New Roman"/>
          <w:b/>
          <w:sz w:val="18"/>
          <w:szCs w:val="18"/>
        </w:rPr>
      </w:pPr>
    </w:p>
    <w:p w:rsidR="00F173A2" w:rsidRPr="0012435A" w:rsidRDefault="00F173A2" w:rsidP="00E649A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2435A">
        <w:rPr>
          <w:rFonts w:ascii="Times New Roman" w:hAnsi="Times New Roman" w:cs="Times New Roman"/>
          <w:b/>
          <w:sz w:val="18"/>
          <w:szCs w:val="18"/>
        </w:rPr>
        <w:t>Выписка из инструкции по безопасному использованию газа при удовлетворении коммунально-бытовых нужд.</w:t>
      </w:r>
    </w:p>
    <w:p w:rsidR="00F173A2" w:rsidRPr="00E22180" w:rsidRDefault="00F173A2" w:rsidP="00E649A4">
      <w:pPr>
        <w:pStyle w:val="ConsPlusNormal"/>
        <w:numPr>
          <w:ilvl w:val="0"/>
          <w:numId w:val="3"/>
        </w:numPr>
        <w:ind w:right="57"/>
        <w:jc w:val="center"/>
        <w:rPr>
          <w:rFonts w:ascii="Times New Roman" w:hAnsi="Times New Roman" w:cs="Times New Roman"/>
          <w:sz w:val="17"/>
          <w:szCs w:val="17"/>
        </w:rPr>
      </w:pPr>
      <w:r w:rsidRPr="00E22180">
        <w:rPr>
          <w:rFonts w:ascii="Times New Roman" w:hAnsi="Times New Roman" w:cs="Times New Roman"/>
          <w:sz w:val="17"/>
          <w:szCs w:val="17"/>
        </w:rPr>
        <w:t>Общие положения</w:t>
      </w:r>
    </w:p>
    <w:p w:rsidR="00F173A2" w:rsidRPr="00E22180" w:rsidRDefault="00F173A2" w:rsidP="00CC2A27">
      <w:pPr>
        <w:pStyle w:val="ConsPlusNormal"/>
        <w:numPr>
          <w:ilvl w:val="1"/>
          <w:numId w:val="3"/>
        </w:numPr>
        <w:tabs>
          <w:tab w:val="left" w:pos="709"/>
        </w:tabs>
        <w:ind w:left="142" w:right="-1" w:firstLine="0"/>
        <w:jc w:val="both"/>
        <w:rPr>
          <w:rFonts w:ascii="Times New Roman" w:hAnsi="Times New Roman" w:cs="Times New Roman"/>
          <w:sz w:val="17"/>
          <w:szCs w:val="17"/>
        </w:rPr>
      </w:pPr>
      <w:r w:rsidRPr="00E22180">
        <w:rPr>
          <w:rFonts w:ascii="Times New Roman" w:hAnsi="Times New Roman" w:cs="Times New Roman"/>
          <w:sz w:val="17"/>
          <w:szCs w:val="17"/>
        </w:rPr>
        <w:t>Инструкция по безопасному использованию газа при удовлетворении коммунально-бытовых нужд (далее - Инструкция) разработана в соответствии с постановлением Правительства Российской Федерации от 14 мая 2013 г. N 410 "О мерах по обеспечению безопасности при использовании и содержании внутридомового и внутриквартирного газового оборудования".</w:t>
      </w:r>
    </w:p>
    <w:p w:rsidR="00F173A2" w:rsidRPr="00E22180" w:rsidRDefault="00F173A2" w:rsidP="00CC2A27">
      <w:pPr>
        <w:pStyle w:val="ConsPlusNormal"/>
        <w:ind w:left="142" w:right="-1" w:firstLine="0"/>
        <w:rPr>
          <w:rFonts w:ascii="Times New Roman" w:hAnsi="Times New Roman" w:cs="Times New Roman"/>
          <w:sz w:val="17"/>
          <w:szCs w:val="17"/>
        </w:rPr>
      </w:pPr>
      <w:r w:rsidRPr="00E22180">
        <w:rPr>
          <w:rFonts w:ascii="Times New Roman" w:hAnsi="Times New Roman" w:cs="Times New Roman"/>
          <w:sz w:val="17"/>
          <w:szCs w:val="17"/>
        </w:rPr>
        <w:t>1.2. Лицами, ответственными за безопасное использование и содержание внутридомового газового оборудования (далее - ВДГО) и внутриквартирного газового оборудования (далее - ВКГО), являются:</w:t>
      </w:r>
    </w:p>
    <w:p w:rsidR="00F173A2" w:rsidRPr="00E22180" w:rsidRDefault="00F173A2" w:rsidP="00CC2A27">
      <w:pPr>
        <w:pStyle w:val="ConsPlusNormal"/>
        <w:ind w:left="142" w:right="-1" w:firstLine="0"/>
        <w:rPr>
          <w:rFonts w:ascii="Times New Roman" w:hAnsi="Times New Roman" w:cs="Times New Roman"/>
          <w:sz w:val="17"/>
          <w:szCs w:val="17"/>
        </w:rPr>
      </w:pPr>
      <w:r w:rsidRPr="00E22180">
        <w:rPr>
          <w:rFonts w:ascii="Times New Roman" w:hAnsi="Times New Roman" w:cs="Times New Roman"/>
          <w:sz w:val="17"/>
          <w:szCs w:val="17"/>
        </w:rPr>
        <w:t>в отношении ВДГО в домовладении - собственники (пользователи) домовладений;</w:t>
      </w:r>
    </w:p>
    <w:p w:rsidR="00F173A2" w:rsidRPr="00E22180" w:rsidRDefault="00F173A2" w:rsidP="00CC2A27">
      <w:pPr>
        <w:pStyle w:val="ConsPlusNormal"/>
        <w:ind w:left="142" w:right="-1" w:firstLine="0"/>
        <w:rPr>
          <w:rFonts w:ascii="Times New Roman" w:hAnsi="Times New Roman" w:cs="Times New Roman"/>
          <w:sz w:val="17"/>
          <w:szCs w:val="17"/>
        </w:rPr>
      </w:pPr>
      <w:r w:rsidRPr="00E22180">
        <w:rPr>
          <w:rFonts w:ascii="Times New Roman" w:hAnsi="Times New Roman" w:cs="Times New Roman"/>
          <w:sz w:val="17"/>
          <w:szCs w:val="17"/>
        </w:rPr>
        <w:t>в отношении ВКГО - собственники (пользователи) помещений, расположенных в многоквартирном доме, в которых размещено такое оборудование.</w:t>
      </w:r>
    </w:p>
    <w:p w:rsidR="00F173A2" w:rsidRDefault="00F173A2" w:rsidP="00CC2A27">
      <w:pPr>
        <w:pStyle w:val="ConsPlusTitle"/>
        <w:ind w:left="142" w:right="-1"/>
        <w:jc w:val="center"/>
        <w:outlineLvl w:val="1"/>
        <w:rPr>
          <w:rFonts w:ascii="Times New Roman" w:hAnsi="Times New Roman" w:cs="Times New Roman"/>
          <w:b w:val="0"/>
          <w:sz w:val="17"/>
          <w:szCs w:val="17"/>
        </w:rPr>
      </w:pPr>
      <w:r w:rsidRPr="00E22180">
        <w:rPr>
          <w:rFonts w:ascii="Times New Roman" w:hAnsi="Times New Roman" w:cs="Times New Roman"/>
          <w:b w:val="0"/>
          <w:sz w:val="17"/>
          <w:szCs w:val="17"/>
          <w:lang w:val="en-US"/>
        </w:rPr>
        <w:t>IV</w:t>
      </w:r>
      <w:r w:rsidRPr="00E22180">
        <w:rPr>
          <w:rFonts w:ascii="Times New Roman" w:hAnsi="Times New Roman" w:cs="Times New Roman"/>
          <w:b w:val="0"/>
          <w:sz w:val="17"/>
          <w:szCs w:val="17"/>
        </w:rPr>
        <w:t>. Правила безопасного использования газа собственниками (пользователями) домовладений по отношению к ВДГО</w:t>
      </w:r>
    </w:p>
    <w:p w:rsidR="00F173A2" w:rsidRPr="00E22180" w:rsidRDefault="00F173A2" w:rsidP="00CC2A27">
      <w:pPr>
        <w:pStyle w:val="ConsPlusTitle"/>
        <w:ind w:left="142" w:right="-1"/>
        <w:jc w:val="center"/>
        <w:outlineLvl w:val="1"/>
        <w:rPr>
          <w:rFonts w:ascii="Times New Roman" w:hAnsi="Times New Roman" w:cs="Times New Roman"/>
          <w:b w:val="0"/>
          <w:sz w:val="17"/>
          <w:szCs w:val="17"/>
        </w:rPr>
      </w:pPr>
      <w:r w:rsidRPr="00E22180">
        <w:rPr>
          <w:rFonts w:ascii="Times New Roman" w:hAnsi="Times New Roman" w:cs="Times New Roman"/>
          <w:b w:val="0"/>
          <w:sz w:val="17"/>
          <w:szCs w:val="17"/>
        </w:rPr>
        <w:t xml:space="preserve"> и помещений в многоквартирных домах по отношению к ВКГО</w:t>
      </w:r>
    </w:p>
    <w:p w:rsidR="00F173A2" w:rsidRPr="00E22180" w:rsidRDefault="00F173A2" w:rsidP="00CC2A27">
      <w:pPr>
        <w:pStyle w:val="ConsPlusNormal"/>
        <w:tabs>
          <w:tab w:val="left" w:pos="284"/>
        </w:tabs>
        <w:ind w:left="142" w:right="-1" w:firstLine="0"/>
        <w:rPr>
          <w:rFonts w:ascii="Times New Roman" w:hAnsi="Times New Roman" w:cs="Times New Roman"/>
          <w:sz w:val="17"/>
          <w:szCs w:val="17"/>
        </w:rPr>
      </w:pPr>
      <w:r w:rsidRPr="00E22180">
        <w:rPr>
          <w:rFonts w:ascii="Times New Roman" w:hAnsi="Times New Roman" w:cs="Times New Roman"/>
          <w:sz w:val="17"/>
          <w:szCs w:val="17"/>
        </w:rPr>
        <w:t>4. Собственникам (пользователям) домовладений и помещений в многоквартирных домах необходимо:</w:t>
      </w:r>
    </w:p>
    <w:p w:rsidR="00F173A2" w:rsidRPr="00E22180" w:rsidRDefault="00F173A2" w:rsidP="00CC2A27">
      <w:pPr>
        <w:pStyle w:val="a9"/>
        <w:numPr>
          <w:ilvl w:val="1"/>
          <w:numId w:val="4"/>
        </w:numPr>
        <w:ind w:left="142" w:right="-1" w:firstLine="0"/>
        <w:jc w:val="both"/>
        <w:rPr>
          <w:rFonts w:ascii="Times New Roman" w:hAnsi="Times New Roman" w:cs="Times New Roman"/>
          <w:sz w:val="17"/>
          <w:szCs w:val="17"/>
        </w:rPr>
      </w:pPr>
      <w:r w:rsidRPr="00E22180">
        <w:rPr>
          <w:rFonts w:ascii="Times New Roman" w:hAnsi="Times New Roman" w:cs="Times New Roman"/>
          <w:sz w:val="17"/>
          <w:szCs w:val="17"/>
        </w:rPr>
        <w:t xml:space="preserve">Знать и соблюдать Инструкцию по безопасному использованию газа при удовлетворении коммунально-бытовых нужд. </w:t>
      </w:r>
    </w:p>
    <w:p w:rsidR="00F173A2" w:rsidRPr="00E22180" w:rsidRDefault="00F173A2" w:rsidP="00CC2A27">
      <w:pPr>
        <w:pStyle w:val="a9"/>
        <w:numPr>
          <w:ilvl w:val="1"/>
          <w:numId w:val="4"/>
        </w:numPr>
        <w:ind w:left="142" w:right="-1" w:firstLine="0"/>
        <w:jc w:val="both"/>
        <w:rPr>
          <w:rFonts w:ascii="Times New Roman" w:hAnsi="Times New Roman" w:cs="Times New Roman"/>
          <w:sz w:val="17"/>
          <w:szCs w:val="17"/>
        </w:rPr>
      </w:pPr>
      <w:r w:rsidRPr="00E22180">
        <w:rPr>
          <w:rFonts w:ascii="Times New Roman" w:hAnsi="Times New Roman" w:cs="Times New Roman"/>
          <w:sz w:val="17"/>
          <w:szCs w:val="17"/>
        </w:rPr>
        <w:t xml:space="preserve">При обнаружении утечки газа и (или) срабатывании сигнализаторов или систем загазованности помещений выполнять действия, перечисленные в </w:t>
      </w:r>
      <w:hyperlink w:anchor="Par151" w:tooltip="V. Действия при обнаружении утечки газа" w:history="1">
        <w:r w:rsidRPr="00E22180">
          <w:rPr>
            <w:rFonts w:ascii="Times New Roman" w:hAnsi="Times New Roman" w:cs="Times New Roman"/>
            <w:color w:val="0000FF"/>
            <w:sz w:val="17"/>
            <w:szCs w:val="17"/>
          </w:rPr>
          <w:t>главе V</w:t>
        </w:r>
      </w:hyperlink>
      <w:r w:rsidRPr="00E22180">
        <w:rPr>
          <w:rFonts w:ascii="Times New Roman" w:hAnsi="Times New Roman" w:cs="Times New Roman"/>
          <w:sz w:val="17"/>
          <w:szCs w:val="17"/>
        </w:rPr>
        <w:t xml:space="preserve"> Инструкции.</w:t>
      </w:r>
    </w:p>
    <w:p w:rsidR="00F173A2" w:rsidRPr="00E22180" w:rsidRDefault="00F173A2" w:rsidP="00CC2A27">
      <w:pPr>
        <w:pStyle w:val="ConsPlusNormal"/>
        <w:numPr>
          <w:ilvl w:val="1"/>
          <w:numId w:val="4"/>
        </w:numPr>
        <w:ind w:left="142" w:right="-1" w:firstLine="0"/>
        <w:jc w:val="both"/>
        <w:rPr>
          <w:rFonts w:ascii="Times New Roman" w:hAnsi="Times New Roman" w:cs="Times New Roman"/>
          <w:sz w:val="17"/>
          <w:szCs w:val="17"/>
        </w:rPr>
      </w:pPr>
      <w:r w:rsidRPr="00E22180">
        <w:rPr>
          <w:rFonts w:ascii="Times New Roman" w:hAnsi="Times New Roman" w:cs="Times New Roman"/>
          <w:sz w:val="17"/>
          <w:szCs w:val="17"/>
        </w:rPr>
        <w:t>Следить за состоянием дымовых и вентиляционных каналов, содержать в чистоте карманы чистки дымоходов, проверять наличие тяги до включения и во время работы бытового газоиспользующего оборудования.</w:t>
      </w:r>
    </w:p>
    <w:p w:rsidR="00F173A2" w:rsidRPr="00E22180" w:rsidRDefault="00F173A2" w:rsidP="00CC2A27">
      <w:pPr>
        <w:pStyle w:val="ConsPlusNormal"/>
        <w:numPr>
          <w:ilvl w:val="1"/>
          <w:numId w:val="4"/>
        </w:numPr>
        <w:ind w:left="142" w:right="-1" w:firstLine="0"/>
        <w:jc w:val="both"/>
        <w:rPr>
          <w:rFonts w:ascii="Times New Roman" w:hAnsi="Times New Roman" w:cs="Times New Roman"/>
          <w:sz w:val="17"/>
          <w:szCs w:val="17"/>
        </w:rPr>
      </w:pPr>
      <w:r w:rsidRPr="00E22180">
        <w:rPr>
          <w:rFonts w:ascii="Times New Roman" w:hAnsi="Times New Roman" w:cs="Times New Roman"/>
          <w:sz w:val="17"/>
          <w:szCs w:val="17"/>
        </w:rPr>
        <w:t>Обеспечить извлечение задвижки (шибера) при ее наличии из конструкции отопительной бытовой печи с установленным газогорелочным устройством и герметизацию с внешней стороны стенки дымового канала образовавшегося отверстия (щели).</w:t>
      </w:r>
    </w:p>
    <w:p w:rsidR="00F173A2" w:rsidRPr="00E22180" w:rsidRDefault="00F173A2" w:rsidP="00CC2A27">
      <w:pPr>
        <w:pStyle w:val="ConsPlusNormal"/>
        <w:numPr>
          <w:ilvl w:val="1"/>
          <w:numId w:val="4"/>
        </w:numPr>
        <w:ind w:left="142" w:right="-1" w:firstLine="0"/>
        <w:jc w:val="both"/>
        <w:rPr>
          <w:rFonts w:ascii="Times New Roman" w:hAnsi="Times New Roman" w:cs="Times New Roman"/>
          <w:sz w:val="17"/>
          <w:szCs w:val="17"/>
        </w:rPr>
      </w:pPr>
      <w:r w:rsidRPr="00E22180">
        <w:rPr>
          <w:rFonts w:ascii="Times New Roman" w:hAnsi="Times New Roman" w:cs="Times New Roman"/>
          <w:sz w:val="17"/>
          <w:szCs w:val="17"/>
        </w:rPr>
        <w:t>Перед розжигом горелок бытового газоиспользующего оборудования обеспечить предварительную вентиляцию камеры сгорания (топки печи, духового шкафа) в течение 3 - 5 минут.</w:t>
      </w:r>
    </w:p>
    <w:p w:rsidR="00F173A2" w:rsidRPr="00E22180" w:rsidRDefault="00F173A2" w:rsidP="00CC2A27">
      <w:pPr>
        <w:pStyle w:val="ConsPlusNormal"/>
        <w:numPr>
          <w:ilvl w:val="1"/>
          <w:numId w:val="4"/>
        </w:numPr>
        <w:ind w:left="142" w:right="-1" w:firstLine="0"/>
        <w:jc w:val="both"/>
        <w:rPr>
          <w:rFonts w:ascii="Times New Roman" w:hAnsi="Times New Roman" w:cs="Times New Roman"/>
          <w:sz w:val="17"/>
          <w:szCs w:val="17"/>
        </w:rPr>
      </w:pPr>
      <w:r w:rsidRPr="00E22180">
        <w:rPr>
          <w:rFonts w:ascii="Times New Roman" w:hAnsi="Times New Roman" w:cs="Times New Roman"/>
          <w:sz w:val="17"/>
          <w:szCs w:val="17"/>
        </w:rPr>
        <w:t>После окончания пользования газом закрыть краны на бытовом газоиспользующем оборудовании, а при размещении баллона СУГ внутри домовладения или помещения в многоквартирном доме - дополнительно закрыть вентиль баллона.</w:t>
      </w:r>
    </w:p>
    <w:p w:rsidR="00F173A2" w:rsidRPr="00E22180" w:rsidRDefault="00F173A2" w:rsidP="00CC2A27">
      <w:pPr>
        <w:pStyle w:val="ConsPlusNormal"/>
        <w:numPr>
          <w:ilvl w:val="1"/>
          <w:numId w:val="4"/>
        </w:numPr>
        <w:ind w:left="142" w:right="-1" w:firstLine="0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E22180">
        <w:rPr>
          <w:rFonts w:ascii="Times New Roman" w:hAnsi="Times New Roman" w:cs="Times New Roman"/>
          <w:sz w:val="17"/>
          <w:szCs w:val="17"/>
        </w:rPr>
        <w:t>Незамедлительно сообщать в аварийно-диспетчерскую службу газораспределительной организации об обнаружении следующих фактов: наличие утечки газа и (или) срабатывания сигнализаторов или систем контроля загазованности помещений; отсутствие или нарушение тяги в дымовых и вентиляционных каналах; отклонение величины давления газа от значений, предусмотренных Правилами предоставления коммунальных услуг; приостановление подачи газа без предварительного уведомления со стороны специализированной организации или поставщика газа;</w:t>
      </w:r>
      <w:proofErr w:type="gramEnd"/>
      <w:r w:rsidRPr="00E22180">
        <w:rPr>
          <w:rFonts w:ascii="Times New Roman" w:hAnsi="Times New Roman" w:cs="Times New Roman"/>
          <w:sz w:val="17"/>
          <w:szCs w:val="17"/>
        </w:rPr>
        <w:t xml:space="preserve"> несанкционированное перекрытие запорной арматуры (кранов), расположенной на газопроводах, входящих в состав ВДГО; повреждение ВДГО и (или) ВКГО; авария либо иная чрезвычайная ситуация, возникшая при пользовании газом; протекание через ВДГО и (или) ВКГО токов утечки, замыкания на корпус бытового газоиспользующего оборудования и уравнительных токов.</w:t>
      </w:r>
    </w:p>
    <w:p w:rsidR="00F173A2" w:rsidRPr="00E22180" w:rsidRDefault="00F173A2" w:rsidP="00CC2A27">
      <w:pPr>
        <w:pStyle w:val="ConsPlusNormal"/>
        <w:numPr>
          <w:ilvl w:val="1"/>
          <w:numId w:val="4"/>
        </w:numPr>
        <w:ind w:left="142" w:right="-1" w:firstLine="0"/>
        <w:jc w:val="both"/>
        <w:rPr>
          <w:rFonts w:ascii="Times New Roman" w:hAnsi="Times New Roman" w:cs="Times New Roman"/>
          <w:sz w:val="17"/>
          <w:szCs w:val="17"/>
        </w:rPr>
      </w:pPr>
      <w:r w:rsidRPr="00E22180">
        <w:rPr>
          <w:rFonts w:ascii="Times New Roman" w:hAnsi="Times New Roman" w:cs="Times New Roman"/>
          <w:sz w:val="17"/>
          <w:szCs w:val="17"/>
        </w:rPr>
        <w:t>Перед входом в подвалы и погреба до включения электроосвещения или зажигания огня убедиться в отсутствии загазованности помещения.</w:t>
      </w:r>
    </w:p>
    <w:p w:rsidR="00F173A2" w:rsidRPr="00E22180" w:rsidRDefault="00F173A2" w:rsidP="00CC2A27">
      <w:pPr>
        <w:pStyle w:val="ConsPlusNormal"/>
        <w:numPr>
          <w:ilvl w:val="1"/>
          <w:numId w:val="4"/>
        </w:numPr>
        <w:ind w:left="142" w:right="-1" w:firstLine="0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E22180">
        <w:rPr>
          <w:rFonts w:ascii="Times New Roman" w:hAnsi="Times New Roman" w:cs="Times New Roman"/>
          <w:sz w:val="17"/>
          <w:szCs w:val="17"/>
        </w:rPr>
        <w:t>Обеспечивать в течение сроков, установленных федеральными законами, иными нормативными правовыми актами Российской Федерации, хранение: 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контроля; технической документации на ВДГО и (или) ВКГО, копии которой должны своевременно представляться по запросу специализированной организации, органов государственного жилищного надзора и органов муниципального жилищного контроля;</w:t>
      </w:r>
      <w:proofErr w:type="gramEnd"/>
      <w:r w:rsidRPr="00E22180">
        <w:rPr>
          <w:rFonts w:ascii="Times New Roman" w:hAnsi="Times New Roman" w:cs="Times New Roman"/>
          <w:sz w:val="17"/>
          <w:szCs w:val="17"/>
        </w:rPr>
        <w:t xml:space="preserve"> 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услуг).</w:t>
      </w:r>
    </w:p>
    <w:p w:rsidR="00F173A2" w:rsidRPr="00E22180" w:rsidRDefault="00F173A2" w:rsidP="00CC2A27">
      <w:pPr>
        <w:pStyle w:val="ConsPlusNormal"/>
        <w:numPr>
          <w:ilvl w:val="1"/>
          <w:numId w:val="4"/>
        </w:numPr>
        <w:ind w:left="142" w:right="-1" w:firstLine="0"/>
        <w:jc w:val="both"/>
        <w:rPr>
          <w:rFonts w:ascii="Times New Roman" w:hAnsi="Times New Roman" w:cs="Times New Roman"/>
          <w:sz w:val="17"/>
          <w:szCs w:val="17"/>
        </w:rPr>
      </w:pPr>
      <w:r w:rsidRPr="00E22180">
        <w:rPr>
          <w:rFonts w:ascii="Times New Roman" w:hAnsi="Times New Roman" w:cs="Times New Roman"/>
          <w:sz w:val="17"/>
          <w:szCs w:val="17"/>
        </w:rPr>
        <w:t>Обеспечивать своевременное техническое обслуживание, ремонт, техническое диагностирование и замену ВДГО и (или) ВКГО.</w:t>
      </w:r>
    </w:p>
    <w:p w:rsidR="00F173A2" w:rsidRPr="00E22180" w:rsidRDefault="00F173A2" w:rsidP="00CC2A27">
      <w:pPr>
        <w:pStyle w:val="ConsPlusNormal"/>
        <w:numPr>
          <w:ilvl w:val="1"/>
          <w:numId w:val="4"/>
        </w:numPr>
        <w:ind w:left="142" w:right="-1" w:firstLine="0"/>
        <w:jc w:val="both"/>
        <w:rPr>
          <w:rFonts w:ascii="Times New Roman" w:hAnsi="Times New Roman" w:cs="Times New Roman"/>
          <w:sz w:val="17"/>
          <w:szCs w:val="17"/>
        </w:rPr>
      </w:pPr>
      <w:r w:rsidRPr="00E22180">
        <w:rPr>
          <w:rFonts w:ascii="Times New Roman" w:hAnsi="Times New Roman" w:cs="Times New Roman"/>
          <w:sz w:val="17"/>
          <w:szCs w:val="17"/>
        </w:rPr>
        <w:t>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 в части соблюдения обязательных требований к наличию договора о техническом обслуживании и ремонте ВДГО и (или) ВКГО со специализированной организацией, соответствующей требованиям, установленным Правилами пользования газом.</w:t>
      </w:r>
    </w:p>
    <w:p w:rsidR="00F173A2" w:rsidRPr="00E22180" w:rsidRDefault="00F173A2" w:rsidP="00CC2A27">
      <w:pPr>
        <w:pStyle w:val="ConsPlusNormal"/>
        <w:numPr>
          <w:ilvl w:val="1"/>
          <w:numId w:val="4"/>
        </w:numPr>
        <w:ind w:left="142" w:right="-1" w:firstLine="0"/>
        <w:jc w:val="both"/>
        <w:rPr>
          <w:rFonts w:ascii="Times New Roman" w:hAnsi="Times New Roman" w:cs="Times New Roman"/>
          <w:sz w:val="17"/>
          <w:szCs w:val="17"/>
        </w:rPr>
      </w:pPr>
      <w:r w:rsidRPr="00E22180">
        <w:rPr>
          <w:rFonts w:ascii="Times New Roman" w:hAnsi="Times New Roman" w:cs="Times New Roman"/>
          <w:sz w:val="17"/>
          <w:szCs w:val="17"/>
        </w:rPr>
        <w:t>В любое время суток обеспечивать беспрепятственный доступ в помещения, в которых размещено ВДГО и (или) ВКГО, работникам аварийно-диспетчерской службы газораспределительной организации, а также других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F173A2" w:rsidRPr="00E22180" w:rsidRDefault="00F173A2" w:rsidP="00CC2A27">
      <w:pPr>
        <w:pStyle w:val="ConsPlusNormal"/>
        <w:numPr>
          <w:ilvl w:val="1"/>
          <w:numId w:val="4"/>
        </w:numPr>
        <w:ind w:left="142" w:right="-1" w:firstLine="0"/>
        <w:jc w:val="both"/>
        <w:rPr>
          <w:rFonts w:ascii="Times New Roman" w:hAnsi="Times New Roman" w:cs="Times New Roman"/>
          <w:sz w:val="17"/>
          <w:szCs w:val="17"/>
        </w:rPr>
      </w:pPr>
      <w:bookmarkStart w:id="0" w:name="Par139"/>
      <w:bookmarkEnd w:id="0"/>
      <w:r w:rsidRPr="00E22180">
        <w:rPr>
          <w:rFonts w:ascii="Times New Roman" w:hAnsi="Times New Roman" w:cs="Times New Roman"/>
          <w:sz w:val="17"/>
          <w:szCs w:val="17"/>
        </w:rPr>
        <w:t>В случае предстоящего отсутствия лиц более 24 часов в помещении в многоквартирном доме закрывать запорную арматуру (краны), расположенную на ответвлениях (</w:t>
      </w:r>
      <w:proofErr w:type="spellStart"/>
      <w:r w:rsidRPr="00E22180">
        <w:rPr>
          <w:rFonts w:ascii="Times New Roman" w:hAnsi="Times New Roman" w:cs="Times New Roman"/>
          <w:sz w:val="17"/>
          <w:szCs w:val="17"/>
        </w:rPr>
        <w:t>опусках</w:t>
      </w:r>
      <w:proofErr w:type="spellEnd"/>
      <w:r w:rsidRPr="00E22180">
        <w:rPr>
          <w:rFonts w:ascii="Times New Roman" w:hAnsi="Times New Roman" w:cs="Times New Roman"/>
          <w:sz w:val="17"/>
          <w:szCs w:val="17"/>
        </w:rPr>
        <w:t>) к бытовому газоиспользующему оборудованию, кроме отопительного бытового газоиспользующего оборудования, рассчитанного на непрерывную работу и оснащенного соответствующей автоматикой безопасности.</w:t>
      </w:r>
    </w:p>
    <w:p w:rsidR="00F173A2" w:rsidRPr="00E22180" w:rsidRDefault="00F173A2" w:rsidP="00CC2A27">
      <w:pPr>
        <w:pStyle w:val="ConsPlusNormal"/>
        <w:numPr>
          <w:ilvl w:val="1"/>
          <w:numId w:val="4"/>
        </w:numPr>
        <w:ind w:left="142" w:right="-1" w:firstLine="0"/>
        <w:jc w:val="both"/>
        <w:rPr>
          <w:rFonts w:ascii="Times New Roman" w:hAnsi="Times New Roman" w:cs="Times New Roman"/>
          <w:sz w:val="17"/>
          <w:szCs w:val="17"/>
        </w:rPr>
      </w:pPr>
      <w:bookmarkStart w:id="1" w:name="Par140"/>
      <w:bookmarkEnd w:id="1"/>
      <w:r w:rsidRPr="00E22180">
        <w:rPr>
          <w:rFonts w:ascii="Times New Roman" w:hAnsi="Times New Roman" w:cs="Times New Roman"/>
          <w:sz w:val="17"/>
          <w:szCs w:val="17"/>
        </w:rPr>
        <w:t>Закрывать запорную арматуру (краны), расположенную на ответвлениях (</w:t>
      </w:r>
      <w:proofErr w:type="spellStart"/>
      <w:r w:rsidRPr="00E22180">
        <w:rPr>
          <w:rFonts w:ascii="Times New Roman" w:hAnsi="Times New Roman" w:cs="Times New Roman"/>
          <w:sz w:val="17"/>
          <w:szCs w:val="17"/>
        </w:rPr>
        <w:t>опусках</w:t>
      </w:r>
      <w:proofErr w:type="spellEnd"/>
      <w:r w:rsidRPr="00E22180">
        <w:rPr>
          <w:rFonts w:ascii="Times New Roman" w:hAnsi="Times New Roman" w:cs="Times New Roman"/>
          <w:sz w:val="17"/>
          <w:szCs w:val="17"/>
        </w:rPr>
        <w:t>) к отопительному бытовому газоиспользующему оборудованию, в том числе рассчитанному на непрерывную работу и оснащенному соответствующей автоматикой безопасности, в случае предстоящего отсутствия лиц более 48 часов в помещении в многоквартирном доме.</w:t>
      </w:r>
    </w:p>
    <w:p w:rsidR="00F173A2" w:rsidRPr="00E22180" w:rsidRDefault="00F173A2" w:rsidP="00CC2A27">
      <w:pPr>
        <w:pStyle w:val="ConsPlusNormal"/>
        <w:numPr>
          <w:ilvl w:val="1"/>
          <w:numId w:val="4"/>
        </w:numPr>
        <w:ind w:left="142" w:right="-1" w:firstLine="0"/>
        <w:jc w:val="both"/>
        <w:rPr>
          <w:rFonts w:ascii="Times New Roman" w:hAnsi="Times New Roman" w:cs="Times New Roman"/>
          <w:sz w:val="17"/>
          <w:szCs w:val="17"/>
        </w:rPr>
      </w:pPr>
      <w:r w:rsidRPr="00E22180">
        <w:rPr>
          <w:rFonts w:ascii="Times New Roman" w:hAnsi="Times New Roman" w:cs="Times New Roman"/>
          <w:sz w:val="17"/>
          <w:szCs w:val="17"/>
        </w:rPr>
        <w:t>Обеспечивать доступ представителей специализированной организации, поставщика газа к ВДГО и (или) ВКГО в целях: проведения работ по техническому обслуживанию, ремонту, установке, замене, техническому диагностированию ВДГО и (или) ВКГО; приостановления подачи газа в случаях, предусмотренных Правилами пользования газом, Правилами предоставления коммунальных услуг, Правилами поставки газа.</w:t>
      </w:r>
    </w:p>
    <w:p w:rsidR="00F173A2" w:rsidRPr="00E22180" w:rsidRDefault="00F173A2" w:rsidP="00CC2A27">
      <w:pPr>
        <w:pStyle w:val="ConsPlusNormal"/>
        <w:numPr>
          <w:ilvl w:val="1"/>
          <w:numId w:val="4"/>
        </w:numPr>
        <w:ind w:left="142" w:right="-1" w:firstLine="0"/>
        <w:jc w:val="both"/>
        <w:rPr>
          <w:rFonts w:ascii="Times New Roman" w:hAnsi="Times New Roman" w:cs="Times New Roman"/>
          <w:sz w:val="17"/>
          <w:szCs w:val="17"/>
        </w:rPr>
      </w:pPr>
      <w:r w:rsidRPr="00E22180">
        <w:rPr>
          <w:rFonts w:ascii="Times New Roman" w:hAnsi="Times New Roman" w:cs="Times New Roman"/>
          <w:sz w:val="17"/>
          <w:szCs w:val="17"/>
        </w:rPr>
        <w:t>Следить за исправностью работы бытового газоиспользующего оборудования.</w:t>
      </w:r>
    </w:p>
    <w:p w:rsidR="00F173A2" w:rsidRPr="00E22180" w:rsidRDefault="00F173A2" w:rsidP="00CC2A27">
      <w:pPr>
        <w:pStyle w:val="ConsPlusNormal"/>
        <w:numPr>
          <w:ilvl w:val="1"/>
          <w:numId w:val="4"/>
        </w:numPr>
        <w:ind w:left="142" w:right="-1" w:firstLine="0"/>
        <w:jc w:val="both"/>
        <w:rPr>
          <w:rFonts w:ascii="Times New Roman" w:hAnsi="Times New Roman" w:cs="Times New Roman"/>
          <w:sz w:val="17"/>
          <w:szCs w:val="17"/>
        </w:rPr>
      </w:pPr>
      <w:r w:rsidRPr="00E22180">
        <w:rPr>
          <w:rFonts w:ascii="Times New Roman" w:hAnsi="Times New Roman" w:cs="Times New Roman"/>
          <w:sz w:val="17"/>
          <w:szCs w:val="17"/>
        </w:rPr>
        <w:t>Обеспечивать надлежащее техническое состояние ВДГО и (или) ВКГО, приборов учета газа и сохранность установленных на них пломб.</w:t>
      </w:r>
    </w:p>
    <w:p w:rsidR="00F173A2" w:rsidRPr="00E22180" w:rsidRDefault="00F173A2" w:rsidP="00CC2A27">
      <w:pPr>
        <w:pStyle w:val="ConsPlusNormal"/>
        <w:numPr>
          <w:ilvl w:val="1"/>
          <w:numId w:val="4"/>
        </w:numPr>
        <w:ind w:left="142" w:right="-1" w:firstLine="0"/>
        <w:jc w:val="both"/>
        <w:rPr>
          <w:rFonts w:ascii="Times New Roman" w:hAnsi="Times New Roman" w:cs="Times New Roman"/>
          <w:sz w:val="17"/>
          <w:szCs w:val="17"/>
        </w:rPr>
      </w:pPr>
      <w:r w:rsidRPr="00E22180">
        <w:rPr>
          <w:rFonts w:ascii="Times New Roman" w:hAnsi="Times New Roman" w:cs="Times New Roman"/>
          <w:sz w:val="17"/>
          <w:szCs w:val="17"/>
        </w:rPr>
        <w:t>Содержать в надлежащем санитарном состоянии помещения, в которых размещено ВДГО и (или) ВКГО, поддерживать в рабочем состоянии электроосвещение и вентиляцию в указанных помещениях.</w:t>
      </w:r>
    </w:p>
    <w:p w:rsidR="00F173A2" w:rsidRPr="00E22180" w:rsidRDefault="00F173A2" w:rsidP="00CC2A27">
      <w:pPr>
        <w:pStyle w:val="ConsPlusNormal"/>
        <w:numPr>
          <w:ilvl w:val="1"/>
          <w:numId w:val="4"/>
        </w:numPr>
        <w:ind w:left="142" w:right="-1" w:firstLine="0"/>
        <w:jc w:val="both"/>
        <w:rPr>
          <w:rFonts w:ascii="Times New Roman" w:hAnsi="Times New Roman" w:cs="Times New Roman"/>
          <w:sz w:val="17"/>
          <w:szCs w:val="17"/>
        </w:rPr>
      </w:pPr>
      <w:r w:rsidRPr="00E22180">
        <w:rPr>
          <w:rFonts w:ascii="Times New Roman" w:hAnsi="Times New Roman" w:cs="Times New Roman"/>
          <w:sz w:val="17"/>
          <w:szCs w:val="17"/>
        </w:rPr>
        <w:t>Содержать бытовое газоиспользующее оборудование в чистоте.</w:t>
      </w:r>
    </w:p>
    <w:p w:rsidR="00F173A2" w:rsidRPr="00E22180" w:rsidRDefault="00F173A2" w:rsidP="00CC2A27">
      <w:pPr>
        <w:pStyle w:val="ConsPlusNormal"/>
        <w:numPr>
          <w:ilvl w:val="1"/>
          <w:numId w:val="4"/>
        </w:numPr>
        <w:ind w:left="142" w:right="-1" w:firstLine="0"/>
        <w:jc w:val="both"/>
        <w:rPr>
          <w:rFonts w:ascii="Times New Roman" w:hAnsi="Times New Roman" w:cs="Times New Roman"/>
          <w:sz w:val="17"/>
          <w:szCs w:val="17"/>
        </w:rPr>
      </w:pPr>
      <w:r w:rsidRPr="00E22180">
        <w:rPr>
          <w:rFonts w:ascii="Times New Roman" w:hAnsi="Times New Roman" w:cs="Times New Roman"/>
          <w:sz w:val="17"/>
          <w:szCs w:val="17"/>
        </w:rPr>
        <w:t xml:space="preserve">Устанавливать (размещать) мебель и иные легковоспламеняющиеся </w:t>
      </w:r>
      <w:proofErr w:type="gramStart"/>
      <w:r w:rsidRPr="00E22180">
        <w:rPr>
          <w:rFonts w:ascii="Times New Roman" w:hAnsi="Times New Roman" w:cs="Times New Roman"/>
          <w:sz w:val="17"/>
          <w:szCs w:val="17"/>
        </w:rPr>
        <w:t>предметы</w:t>
      </w:r>
      <w:proofErr w:type="gramEnd"/>
      <w:r w:rsidRPr="00E22180">
        <w:rPr>
          <w:rFonts w:ascii="Times New Roman" w:hAnsi="Times New Roman" w:cs="Times New Roman"/>
          <w:sz w:val="17"/>
          <w:szCs w:val="17"/>
        </w:rPr>
        <w:t xml:space="preserve"> и материалы на безопасном расстоянии от бытового газоиспользующего оборудования в соответствии с требованиями норм противопожарной безопасности.</w:t>
      </w:r>
    </w:p>
    <w:p w:rsidR="00F173A2" w:rsidRPr="00E22180" w:rsidRDefault="00F173A2" w:rsidP="00CC2A27">
      <w:pPr>
        <w:pStyle w:val="ConsPlusNormal"/>
        <w:numPr>
          <w:ilvl w:val="1"/>
          <w:numId w:val="4"/>
        </w:numPr>
        <w:ind w:left="142" w:right="-1" w:firstLine="0"/>
        <w:jc w:val="both"/>
        <w:rPr>
          <w:rFonts w:ascii="Times New Roman" w:hAnsi="Times New Roman" w:cs="Times New Roman"/>
          <w:sz w:val="17"/>
          <w:szCs w:val="17"/>
        </w:rPr>
      </w:pPr>
      <w:r w:rsidRPr="00E22180">
        <w:rPr>
          <w:rFonts w:ascii="Times New Roman" w:hAnsi="Times New Roman" w:cs="Times New Roman"/>
          <w:sz w:val="17"/>
          <w:szCs w:val="17"/>
        </w:rPr>
        <w:t>Обеспечивать приток воздуха в помещение, в котором установлено газоиспользующее оборудование, входящее в состав ВДГО и (или) ВКГО.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F173A2" w:rsidRPr="00E22180" w:rsidRDefault="00F173A2" w:rsidP="00CC2A27">
      <w:pPr>
        <w:pStyle w:val="a9"/>
        <w:ind w:left="142" w:right="-1"/>
        <w:jc w:val="center"/>
        <w:rPr>
          <w:rFonts w:ascii="Times New Roman" w:hAnsi="Times New Roman" w:cs="Times New Roman"/>
          <w:sz w:val="17"/>
          <w:szCs w:val="17"/>
        </w:rPr>
      </w:pPr>
      <w:proofErr w:type="gramStart"/>
      <w:r w:rsidRPr="00E22180">
        <w:rPr>
          <w:rFonts w:ascii="Times New Roman" w:hAnsi="Times New Roman" w:cs="Times New Roman"/>
          <w:sz w:val="17"/>
          <w:szCs w:val="17"/>
          <w:lang w:val="en-US"/>
        </w:rPr>
        <w:t>V</w:t>
      </w:r>
      <w:r w:rsidRPr="00E22180">
        <w:rPr>
          <w:rFonts w:ascii="Times New Roman" w:hAnsi="Times New Roman" w:cs="Times New Roman"/>
          <w:sz w:val="17"/>
          <w:szCs w:val="17"/>
        </w:rPr>
        <w:t>. Действия при обнаружении утечки газа.</w:t>
      </w:r>
      <w:proofErr w:type="gramEnd"/>
    </w:p>
    <w:p w:rsidR="00F173A2" w:rsidRPr="00E22180" w:rsidRDefault="00F173A2" w:rsidP="00CC2A27">
      <w:pPr>
        <w:pStyle w:val="ConsPlusNormal"/>
        <w:ind w:left="142" w:right="-1" w:firstLine="0"/>
        <w:rPr>
          <w:rFonts w:ascii="Times New Roman" w:hAnsi="Times New Roman" w:cs="Times New Roman"/>
          <w:sz w:val="17"/>
          <w:szCs w:val="17"/>
        </w:rPr>
      </w:pPr>
      <w:r w:rsidRPr="00E22180">
        <w:rPr>
          <w:rFonts w:ascii="Times New Roman" w:hAnsi="Times New Roman" w:cs="Times New Roman"/>
          <w:sz w:val="17"/>
          <w:szCs w:val="17"/>
        </w:rPr>
        <w:t xml:space="preserve">5.1. </w:t>
      </w:r>
      <w:r w:rsidR="00CC2A27">
        <w:rPr>
          <w:rFonts w:ascii="Times New Roman" w:hAnsi="Times New Roman" w:cs="Times New Roman"/>
          <w:sz w:val="17"/>
          <w:szCs w:val="17"/>
        </w:rPr>
        <w:t xml:space="preserve">     </w:t>
      </w:r>
      <w:r w:rsidRPr="00E22180">
        <w:rPr>
          <w:rFonts w:ascii="Times New Roman" w:hAnsi="Times New Roman" w:cs="Times New Roman"/>
          <w:sz w:val="17"/>
          <w:szCs w:val="17"/>
        </w:rPr>
        <w:t>При обнаружении в помещении (домовладении, квартире, подъезде, подвале, погребе и иных) утечки газа и (или) срабатывании сигнализаторов или систем контроля загазованности помещений необходимо принять следующие меры:</w:t>
      </w:r>
    </w:p>
    <w:p w:rsidR="00F173A2" w:rsidRPr="00E22180" w:rsidRDefault="00F173A2" w:rsidP="00CC2A27">
      <w:pPr>
        <w:pStyle w:val="ConsPlusNormal"/>
        <w:ind w:left="142" w:right="-1" w:firstLine="0"/>
        <w:rPr>
          <w:rFonts w:ascii="Times New Roman" w:hAnsi="Times New Roman" w:cs="Times New Roman"/>
          <w:sz w:val="17"/>
          <w:szCs w:val="17"/>
        </w:rPr>
      </w:pPr>
      <w:r w:rsidRPr="00E22180">
        <w:rPr>
          <w:rFonts w:ascii="Times New Roman" w:hAnsi="Times New Roman" w:cs="Times New Roman"/>
          <w:sz w:val="17"/>
          <w:szCs w:val="17"/>
        </w:rPr>
        <w:t xml:space="preserve"> немедленно прекратить пользование бытовым газоиспользующим оборудованием; </w:t>
      </w:r>
    </w:p>
    <w:p w:rsidR="00F173A2" w:rsidRPr="00E22180" w:rsidRDefault="00F173A2" w:rsidP="00CC2A27">
      <w:pPr>
        <w:pStyle w:val="ConsPlusNormal"/>
        <w:ind w:left="142" w:right="-1" w:firstLine="0"/>
        <w:rPr>
          <w:rFonts w:ascii="Times New Roman" w:hAnsi="Times New Roman" w:cs="Times New Roman"/>
          <w:sz w:val="17"/>
          <w:szCs w:val="17"/>
        </w:rPr>
      </w:pPr>
      <w:r w:rsidRPr="00E22180">
        <w:rPr>
          <w:rFonts w:ascii="Times New Roman" w:hAnsi="Times New Roman" w:cs="Times New Roman"/>
          <w:sz w:val="17"/>
          <w:szCs w:val="17"/>
        </w:rPr>
        <w:t xml:space="preserve">перекрыть запорную арматуру (краны) на бытовом газоиспользующем оборудовании и на ответвлении (отпуске) к нему; </w:t>
      </w:r>
    </w:p>
    <w:p w:rsidR="00F173A2" w:rsidRPr="00E22180" w:rsidRDefault="00F173A2" w:rsidP="00CC2A27">
      <w:pPr>
        <w:pStyle w:val="ConsPlusNormal"/>
        <w:ind w:left="142" w:right="-1" w:firstLine="0"/>
        <w:rPr>
          <w:rFonts w:ascii="Times New Roman" w:hAnsi="Times New Roman" w:cs="Times New Roman"/>
          <w:sz w:val="17"/>
          <w:szCs w:val="17"/>
        </w:rPr>
      </w:pPr>
      <w:r w:rsidRPr="00E22180">
        <w:rPr>
          <w:rFonts w:ascii="Times New Roman" w:hAnsi="Times New Roman" w:cs="Times New Roman"/>
          <w:sz w:val="17"/>
          <w:szCs w:val="17"/>
        </w:rPr>
        <w:t xml:space="preserve">при размещении баллона СУГ внутри домовладения или помещения в многоквартирном доме - дополнительно закрыть вентиль баллона СУГ; </w:t>
      </w:r>
    </w:p>
    <w:p w:rsidR="00F173A2" w:rsidRPr="00E22180" w:rsidRDefault="00F173A2" w:rsidP="00CC2A27">
      <w:pPr>
        <w:pStyle w:val="ConsPlusNormal"/>
        <w:ind w:left="142" w:right="-1" w:firstLine="0"/>
        <w:rPr>
          <w:rFonts w:ascii="Times New Roman" w:hAnsi="Times New Roman" w:cs="Times New Roman"/>
          <w:sz w:val="17"/>
          <w:szCs w:val="17"/>
        </w:rPr>
      </w:pPr>
      <w:r w:rsidRPr="00E22180">
        <w:rPr>
          <w:rFonts w:ascii="Times New Roman" w:hAnsi="Times New Roman" w:cs="Times New Roman"/>
          <w:sz w:val="17"/>
          <w:szCs w:val="17"/>
        </w:rPr>
        <w:t>незамедлительно обеспечить приток воздуха в помещения, в которых обнаружена утечка газа;</w:t>
      </w:r>
    </w:p>
    <w:p w:rsidR="00F173A2" w:rsidRPr="00E22180" w:rsidRDefault="00F173A2" w:rsidP="00CC2A27">
      <w:pPr>
        <w:pStyle w:val="ConsPlusNormal"/>
        <w:ind w:left="142" w:right="-1" w:firstLine="0"/>
        <w:rPr>
          <w:rFonts w:ascii="Times New Roman" w:hAnsi="Times New Roman" w:cs="Times New Roman"/>
          <w:sz w:val="17"/>
          <w:szCs w:val="17"/>
        </w:rPr>
      </w:pPr>
      <w:r w:rsidRPr="00E22180">
        <w:rPr>
          <w:rFonts w:ascii="Times New Roman" w:hAnsi="Times New Roman" w:cs="Times New Roman"/>
          <w:sz w:val="17"/>
          <w:szCs w:val="17"/>
        </w:rPr>
        <w:t xml:space="preserve"> в целях предотвращения появления искры не включать и не выключать электрические приборы и оборудование, в том числе электроосвещение, </w:t>
      </w:r>
      <w:proofErr w:type="spellStart"/>
      <w:r w:rsidRPr="00E22180">
        <w:rPr>
          <w:rFonts w:ascii="Times New Roman" w:hAnsi="Times New Roman" w:cs="Times New Roman"/>
          <w:sz w:val="17"/>
          <w:szCs w:val="17"/>
        </w:rPr>
        <w:t>электрозвонок</w:t>
      </w:r>
      <w:proofErr w:type="spellEnd"/>
      <w:r w:rsidRPr="00E22180">
        <w:rPr>
          <w:rFonts w:ascii="Times New Roman" w:hAnsi="Times New Roman" w:cs="Times New Roman"/>
          <w:sz w:val="17"/>
          <w:szCs w:val="17"/>
        </w:rPr>
        <w:t xml:space="preserve">, радиоэлектронные средства связи (мобильный телефон и иные); </w:t>
      </w:r>
    </w:p>
    <w:p w:rsidR="00F173A2" w:rsidRPr="00E22180" w:rsidRDefault="00F173A2" w:rsidP="00CC2A27">
      <w:pPr>
        <w:pStyle w:val="ConsPlusNormal"/>
        <w:ind w:left="142" w:right="-1" w:firstLine="0"/>
        <w:rPr>
          <w:rFonts w:ascii="Times New Roman" w:hAnsi="Times New Roman" w:cs="Times New Roman"/>
          <w:sz w:val="17"/>
          <w:szCs w:val="17"/>
        </w:rPr>
      </w:pPr>
      <w:r w:rsidRPr="00E22180">
        <w:rPr>
          <w:rFonts w:ascii="Times New Roman" w:hAnsi="Times New Roman" w:cs="Times New Roman"/>
          <w:sz w:val="17"/>
          <w:szCs w:val="17"/>
        </w:rPr>
        <w:t xml:space="preserve">не зажигать огонь, не курить; </w:t>
      </w:r>
    </w:p>
    <w:p w:rsidR="00F173A2" w:rsidRPr="00E22180" w:rsidRDefault="00F173A2" w:rsidP="00CC2A27">
      <w:pPr>
        <w:pStyle w:val="ConsPlusNormal"/>
        <w:ind w:left="142" w:right="-1" w:firstLine="0"/>
        <w:rPr>
          <w:rFonts w:ascii="Times New Roman" w:hAnsi="Times New Roman" w:cs="Times New Roman"/>
          <w:sz w:val="17"/>
          <w:szCs w:val="17"/>
        </w:rPr>
      </w:pPr>
      <w:r w:rsidRPr="00E22180">
        <w:rPr>
          <w:rFonts w:ascii="Times New Roman" w:hAnsi="Times New Roman" w:cs="Times New Roman"/>
          <w:sz w:val="17"/>
          <w:szCs w:val="17"/>
        </w:rPr>
        <w:t xml:space="preserve">принять меры по удалению людей из загазованной среды; </w:t>
      </w:r>
    </w:p>
    <w:p w:rsidR="00F173A2" w:rsidRPr="00E22180" w:rsidRDefault="00F173A2" w:rsidP="00CC2A27">
      <w:pPr>
        <w:pStyle w:val="ConsPlusNormal"/>
        <w:ind w:left="142" w:right="-1" w:firstLine="0"/>
        <w:rPr>
          <w:rFonts w:ascii="Times New Roman" w:hAnsi="Times New Roman" w:cs="Times New Roman"/>
          <w:sz w:val="17"/>
          <w:szCs w:val="17"/>
        </w:rPr>
      </w:pPr>
      <w:r w:rsidRPr="00E22180">
        <w:rPr>
          <w:rFonts w:ascii="Times New Roman" w:hAnsi="Times New Roman" w:cs="Times New Roman"/>
          <w:sz w:val="17"/>
          <w:szCs w:val="17"/>
        </w:rPr>
        <w:t xml:space="preserve">оповестить (при наличии возможности) о мерах предосторожности людей, находящихся в смежных помещениях в многоквартирном доме, в том числе в помещениях, относящихся к общему имуществу собственников помещений в многоквартирном доме (в подъезде, коридоре, лестничной клетке и иных); </w:t>
      </w:r>
    </w:p>
    <w:p w:rsidR="006B6D4B" w:rsidRPr="00AC197F" w:rsidRDefault="00F173A2" w:rsidP="00CC2A27">
      <w:pPr>
        <w:pStyle w:val="ConsPlusNormal"/>
        <w:ind w:left="142" w:right="-1" w:firstLine="0"/>
        <w:rPr>
          <w:rFonts w:ascii="Times New Roman" w:hAnsi="Times New Roman" w:cs="Times New Roman"/>
          <w:sz w:val="17"/>
          <w:szCs w:val="17"/>
        </w:rPr>
      </w:pPr>
      <w:r w:rsidRPr="00E22180">
        <w:rPr>
          <w:rFonts w:ascii="Times New Roman" w:hAnsi="Times New Roman" w:cs="Times New Roman"/>
          <w:sz w:val="17"/>
          <w:szCs w:val="17"/>
        </w:rPr>
        <w:t>покинуть помещение, в котором обнаружена утечка газа, и перейти в безопасное место, откуда сообщить о наличии утечки газа по телефону в аварийно-диспетчерскую службу газораспределительной организации (при вызове с мобильного телефона набрать 112, при вызове со стационарного телефона набрать 04), а также при необходимости в другие экстренные оперативные службы.</w:t>
      </w:r>
    </w:p>
    <w:sectPr w:rsidR="006B6D4B" w:rsidRPr="00AC197F" w:rsidSect="006A7D26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4BE" w:rsidRDefault="007944BE" w:rsidP="00E3645F">
      <w:r>
        <w:separator/>
      </w:r>
    </w:p>
  </w:endnote>
  <w:endnote w:type="continuationSeparator" w:id="1">
    <w:p w:rsidR="007944BE" w:rsidRDefault="007944BE" w:rsidP="00E36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4BE" w:rsidRDefault="007944BE" w:rsidP="00E3645F">
      <w:r>
        <w:separator/>
      </w:r>
    </w:p>
  </w:footnote>
  <w:footnote w:type="continuationSeparator" w:id="1">
    <w:p w:rsidR="007944BE" w:rsidRDefault="007944BE" w:rsidP="00E364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537DF"/>
    <w:multiLevelType w:val="multilevel"/>
    <w:tmpl w:val="36D051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">
    <w:nsid w:val="46A73A16"/>
    <w:multiLevelType w:val="multilevel"/>
    <w:tmpl w:val="200E3B66"/>
    <w:lvl w:ilvl="0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3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9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05" w:hanging="1440"/>
      </w:pPr>
      <w:rPr>
        <w:rFonts w:hint="default"/>
      </w:rPr>
    </w:lvl>
  </w:abstractNum>
  <w:abstractNum w:abstractNumId="2">
    <w:nsid w:val="53EC52A6"/>
    <w:multiLevelType w:val="multilevel"/>
    <w:tmpl w:val="360CD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08" w:hanging="54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">
    <w:nsid w:val="789B33E6"/>
    <w:multiLevelType w:val="hybridMultilevel"/>
    <w:tmpl w:val="E8743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63E"/>
    <w:rsid w:val="00016067"/>
    <w:rsid w:val="00030B11"/>
    <w:rsid w:val="0003663B"/>
    <w:rsid w:val="0004708D"/>
    <w:rsid w:val="00064BC3"/>
    <w:rsid w:val="00072072"/>
    <w:rsid w:val="00094DA1"/>
    <w:rsid w:val="000A1486"/>
    <w:rsid w:val="000A32F1"/>
    <w:rsid w:val="000C2979"/>
    <w:rsid w:val="000D144A"/>
    <w:rsid w:val="000E763E"/>
    <w:rsid w:val="00105BA0"/>
    <w:rsid w:val="00121986"/>
    <w:rsid w:val="00133AB6"/>
    <w:rsid w:val="001362EB"/>
    <w:rsid w:val="001434DC"/>
    <w:rsid w:val="00144101"/>
    <w:rsid w:val="00166997"/>
    <w:rsid w:val="00174D1A"/>
    <w:rsid w:val="00195E41"/>
    <w:rsid w:val="00196206"/>
    <w:rsid w:val="001A0508"/>
    <w:rsid w:val="001B1244"/>
    <w:rsid w:val="001B6012"/>
    <w:rsid w:val="001C4212"/>
    <w:rsid w:val="001C5704"/>
    <w:rsid w:val="001C6B99"/>
    <w:rsid w:val="001C6C07"/>
    <w:rsid w:val="001E0510"/>
    <w:rsid w:val="001E7DA6"/>
    <w:rsid w:val="002112B8"/>
    <w:rsid w:val="00212BF3"/>
    <w:rsid w:val="00214978"/>
    <w:rsid w:val="00226332"/>
    <w:rsid w:val="0025090E"/>
    <w:rsid w:val="002648A7"/>
    <w:rsid w:val="00272C78"/>
    <w:rsid w:val="002B4548"/>
    <w:rsid w:val="002C2F62"/>
    <w:rsid w:val="002D0CB9"/>
    <w:rsid w:val="002F7187"/>
    <w:rsid w:val="00301C93"/>
    <w:rsid w:val="003214EC"/>
    <w:rsid w:val="00323FF3"/>
    <w:rsid w:val="0036190A"/>
    <w:rsid w:val="0037449E"/>
    <w:rsid w:val="00380A2E"/>
    <w:rsid w:val="003928F8"/>
    <w:rsid w:val="003B1699"/>
    <w:rsid w:val="003B3E55"/>
    <w:rsid w:val="003D5896"/>
    <w:rsid w:val="003F11E7"/>
    <w:rsid w:val="003F1A7D"/>
    <w:rsid w:val="00402969"/>
    <w:rsid w:val="00405551"/>
    <w:rsid w:val="00411B68"/>
    <w:rsid w:val="00423A45"/>
    <w:rsid w:val="0042682A"/>
    <w:rsid w:val="00427AC0"/>
    <w:rsid w:val="0043761D"/>
    <w:rsid w:val="00441680"/>
    <w:rsid w:val="00443920"/>
    <w:rsid w:val="00462B1E"/>
    <w:rsid w:val="00484BF2"/>
    <w:rsid w:val="0048513A"/>
    <w:rsid w:val="00487B07"/>
    <w:rsid w:val="00496C7A"/>
    <w:rsid w:val="004C47D5"/>
    <w:rsid w:val="004C77ED"/>
    <w:rsid w:val="004D0F5F"/>
    <w:rsid w:val="004D1294"/>
    <w:rsid w:val="004D39F3"/>
    <w:rsid w:val="004D5583"/>
    <w:rsid w:val="004E2E68"/>
    <w:rsid w:val="004F7747"/>
    <w:rsid w:val="0050253E"/>
    <w:rsid w:val="0050493F"/>
    <w:rsid w:val="00514631"/>
    <w:rsid w:val="005273C8"/>
    <w:rsid w:val="005349F3"/>
    <w:rsid w:val="00546D91"/>
    <w:rsid w:val="00562B90"/>
    <w:rsid w:val="00583A62"/>
    <w:rsid w:val="00591E56"/>
    <w:rsid w:val="005D7B9B"/>
    <w:rsid w:val="005D7E47"/>
    <w:rsid w:val="005E6A5D"/>
    <w:rsid w:val="005F53EA"/>
    <w:rsid w:val="006066CC"/>
    <w:rsid w:val="006232C3"/>
    <w:rsid w:val="006301FE"/>
    <w:rsid w:val="0066790A"/>
    <w:rsid w:val="006971FF"/>
    <w:rsid w:val="006A32A3"/>
    <w:rsid w:val="006A7D26"/>
    <w:rsid w:val="006A7DC3"/>
    <w:rsid w:val="006B0596"/>
    <w:rsid w:val="006B2BB9"/>
    <w:rsid w:val="006B2E2A"/>
    <w:rsid w:val="006B6D1C"/>
    <w:rsid w:val="006B6D4B"/>
    <w:rsid w:val="006B6F3E"/>
    <w:rsid w:val="006C762C"/>
    <w:rsid w:val="006D442E"/>
    <w:rsid w:val="006D4FFF"/>
    <w:rsid w:val="006E1DC8"/>
    <w:rsid w:val="006E2781"/>
    <w:rsid w:val="006E5968"/>
    <w:rsid w:val="006F0ABF"/>
    <w:rsid w:val="006F351C"/>
    <w:rsid w:val="00710DE1"/>
    <w:rsid w:val="0071662A"/>
    <w:rsid w:val="00723A15"/>
    <w:rsid w:val="0072541B"/>
    <w:rsid w:val="0074541C"/>
    <w:rsid w:val="00754177"/>
    <w:rsid w:val="0076195C"/>
    <w:rsid w:val="00762423"/>
    <w:rsid w:val="00774572"/>
    <w:rsid w:val="007944BE"/>
    <w:rsid w:val="00795F41"/>
    <w:rsid w:val="00797197"/>
    <w:rsid w:val="0079769A"/>
    <w:rsid w:val="007A2063"/>
    <w:rsid w:val="007A7E29"/>
    <w:rsid w:val="007A7FFD"/>
    <w:rsid w:val="007B0D21"/>
    <w:rsid w:val="007B28E8"/>
    <w:rsid w:val="007C294B"/>
    <w:rsid w:val="007C359F"/>
    <w:rsid w:val="007D3A0E"/>
    <w:rsid w:val="007D53A3"/>
    <w:rsid w:val="007D6AA8"/>
    <w:rsid w:val="007F311C"/>
    <w:rsid w:val="00805FF6"/>
    <w:rsid w:val="00817856"/>
    <w:rsid w:val="00817AE6"/>
    <w:rsid w:val="00824315"/>
    <w:rsid w:val="00830F37"/>
    <w:rsid w:val="00841EAC"/>
    <w:rsid w:val="00846FA5"/>
    <w:rsid w:val="0088063C"/>
    <w:rsid w:val="00882164"/>
    <w:rsid w:val="008823A5"/>
    <w:rsid w:val="008A39BF"/>
    <w:rsid w:val="008E126C"/>
    <w:rsid w:val="008E27E1"/>
    <w:rsid w:val="009079B5"/>
    <w:rsid w:val="00910D09"/>
    <w:rsid w:val="00921C6C"/>
    <w:rsid w:val="00934E5C"/>
    <w:rsid w:val="0095444D"/>
    <w:rsid w:val="00961F31"/>
    <w:rsid w:val="009863B3"/>
    <w:rsid w:val="00987EC5"/>
    <w:rsid w:val="00993F91"/>
    <w:rsid w:val="009B3765"/>
    <w:rsid w:val="009B7F1C"/>
    <w:rsid w:val="009E08C6"/>
    <w:rsid w:val="009E3BED"/>
    <w:rsid w:val="009E539B"/>
    <w:rsid w:val="00A02DBE"/>
    <w:rsid w:val="00A200D0"/>
    <w:rsid w:val="00A35627"/>
    <w:rsid w:val="00A411D9"/>
    <w:rsid w:val="00A4367F"/>
    <w:rsid w:val="00A56C5B"/>
    <w:rsid w:val="00A60B27"/>
    <w:rsid w:val="00A70E68"/>
    <w:rsid w:val="00A72080"/>
    <w:rsid w:val="00A80AF2"/>
    <w:rsid w:val="00A9227D"/>
    <w:rsid w:val="00A93DD9"/>
    <w:rsid w:val="00A9526A"/>
    <w:rsid w:val="00A960A3"/>
    <w:rsid w:val="00AB2EC1"/>
    <w:rsid w:val="00AC197F"/>
    <w:rsid w:val="00AC3854"/>
    <w:rsid w:val="00AD75E9"/>
    <w:rsid w:val="00AF0BFB"/>
    <w:rsid w:val="00AF0DFD"/>
    <w:rsid w:val="00AF4AC6"/>
    <w:rsid w:val="00AF5D97"/>
    <w:rsid w:val="00AF76C1"/>
    <w:rsid w:val="00B02793"/>
    <w:rsid w:val="00B30612"/>
    <w:rsid w:val="00B3534C"/>
    <w:rsid w:val="00B72A6F"/>
    <w:rsid w:val="00B734B2"/>
    <w:rsid w:val="00B8148C"/>
    <w:rsid w:val="00B84749"/>
    <w:rsid w:val="00BB1257"/>
    <w:rsid w:val="00BB1CE2"/>
    <w:rsid w:val="00BF0E5F"/>
    <w:rsid w:val="00BF4EFF"/>
    <w:rsid w:val="00C113C9"/>
    <w:rsid w:val="00C12DF5"/>
    <w:rsid w:val="00C15A54"/>
    <w:rsid w:val="00C32EB4"/>
    <w:rsid w:val="00C32F7F"/>
    <w:rsid w:val="00C35E2E"/>
    <w:rsid w:val="00C40F9C"/>
    <w:rsid w:val="00C663DE"/>
    <w:rsid w:val="00C77822"/>
    <w:rsid w:val="00CA4DCD"/>
    <w:rsid w:val="00CC0C13"/>
    <w:rsid w:val="00CC2A27"/>
    <w:rsid w:val="00CC7D1B"/>
    <w:rsid w:val="00CE5EC6"/>
    <w:rsid w:val="00D02C07"/>
    <w:rsid w:val="00D14502"/>
    <w:rsid w:val="00D33743"/>
    <w:rsid w:val="00D51646"/>
    <w:rsid w:val="00D60E68"/>
    <w:rsid w:val="00D622D7"/>
    <w:rsid w:val="00D67275"/>
    <w:rsid w:val="00D716EC"/>
    <w:rsid w:val="00D7213C"/>
    <w:rsid w:val="00D847FD"/>
    <w:rsid w:val="00DB2798"/>
    <w:rsid w:val="00DC0607"/>
    <w:rsid w:val="00DD6D0E"/>
    <w:rsid w:val="00DE0174"/>
    <w:rsid w:val="00DE1224"/>
    <w:rsid w:val="00DE6F3D"/>
    <w:rsid w:val="00DF47EE"/>
    <w:rsid w:val="00E07225"/>
    <w:rsid w:val="00E20AD3"/>
    <w:rsid w:val="00E237F7"/>
    <w:rsid w:val="00E3645F"/>
    <w:rsid w:val="00E44910"/>
    <w:rsid w:val="00E61700"/>
    <w:rsid w:val="00E649A4"/>
    <w:rsid w:val="00E65F90"/>
    <w:rsid w:val="00E81144"/>
    <w:rsid w:val="00E83A37"/>
    <w:rsid w:val="00E94CF9"/>
    <w:rsid w:val="00E975E7"/>
    <w:rsid w:val="00EA4A89"/>
    <w:rsid w:val="00EC37FD"/>
    <w:rsid w:val="00EE32FB"/>
    <w:rsid w:val="00EE67DE"/>
    <w:rsid w:val="00F13A78"/>
    <w:rsid w:val="00F16460"/>
    <w:rsid w:val="00F173A2"/>
    <w:rsid w:val="00F34DEC"/>
    <w:rsid w:val="00F35425"/>
    <w:rsid w:val="00F57A93"/>
    <w:rsid w:val="00F70DEC"/>
    <w:rsid w:val="00FA2A88"/>
    <w:rsid w:val="00FB22C5"/>
    <w:rsid w:val="00FC771C"/>
    <w:rsid w:val="00FE3CF2"/>
    <w:rsid w:val="00FE77CD"/>
    <w:rsid w:val="00FF00C4"/>
    <w:rsid w:val="00FF2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763E"/>
    <w:pPr>
      <w:widowControl w:val="0"/>
      <w:shd w:val="clear" w:color="auto" w:fill="FFFFFF"/>
      <w:autoSpaceDE w:val="0"/>
      <w:autoSpaceDN w:val="0"/>
      <w:adjustRightInd w:val="0"/>
      <w:spacing w:before="360" w:after="60" w:line="312" w:lineRule="atLeast"/>
      <w:ind w:right="11" w:firstLine="420"/>
      <w:jc w:val="both"/>
    </w:pPr>
    <w:rPr>
      <w:color w:val="000000"/>
      <w:spacing w:val="-2"/>
      <w:sz w:val="28"/>
      <w:szCs w:val="27"/>
    </w:rPr>
  </w:style>
  <w:style w:type="character" w:customStyle="1" w:styleId="a4">
    <w:name w:val="Основной текст с отступом Знак"/>
    <w:basedOn w:val="a0"/>
    <w:link w:val="a3"/>
    <w:rsid w:val="000E763E"/>
    <w:rPr>
      <w:rFonts w:ascii="Times New Roman" w:eastAsia="Times New Roman" w:hAnsi="Times New Roman" w:cs="Times New Roman"/>
      <w:color w:val="000000"/>
      <w:spacing w:val="-2"/>
      <w:sz w:val="28"/>
      <w:szCs w:val="27"/>
      <w:shd w:val="clear" w:color="auto" w:fill="FFFFFF"/>
      <w:lang w:eastAsia="ru-RU"/>
    </w:rPr>
  </w:style>
  <w:style w:type="paragraph" w:customStyle="1" w:styleId="ConsPlusNormal">
    <w:name w:val="ConsPlusNormal"/>
    <w:rsid w:val="000E76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3214EC"/>
    <w:pPr>
      <w:spacing w:after="120"/>
    </w:pPr>
  </w:style>
  <w:style w:type="character" w:customStyle="1" w:styleId="a6">
    <w:name w:val="Основной текст Знак"/>
    <w:basedOn w:val="a0"/>
    <w:link w:val="a5"/>
    <w:rsid w:val="00321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39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39B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03663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366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E364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36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364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364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6B6D1C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173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B810E-EBF2-4979-9CEC-9BFBF19D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ОАО"КУЗНЕЦКМЕЖРАЙГАЗ"</Company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Дробина Екатерина Владимировна</dc:creator>
  <cp:lastModifiedBy>Пользователь</cp:lastModifiedBy>
  <cp:revision>3</cp:revision>
  <cp:lastPrinted>2023-12-05T10:52:00Z</cp:lastPrinted>
  <dcterms:created xsi:type="dcterms:W3CDTF">2023-12-05T06:05:00Z</dcterms:created>
  <dcterms:modified xsi:type="dcterms:W3CDTF">2023-12-05T10:52:00Z</dcterms:modified>
</cp:coreProperties>
</file>